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C832D" w14:textId="77777777" w:rsidR="00F5142D" w:rsidRDefault="00F5142D" w:rsidP="00F5142D">
      <w:pPr>
        <w:pStyle w:val="Heading1"/>
      </w:pPr>
      <w:r>
        <w:t>Title: Bioinformatics Software Developer</w:t>
      </w:r>
    </w:p>
    <w:p w14:paraId="6E412F1C" w14:textId="77777777" w:rsidR="00F5142D" w:rsidRDefault="00F5142D" w:rsidP="00F5142D">
      <w:pPr>
        <w:pStyle w:val="Heading2"/>
      </w:pPr>
      <w:r>
        <w:t>Number of Positions: 1</w:t>
      </w:r>
    </w:p>
    <w:p w14:paraId="55B9363D" w14:textId="77777777" w:rsidR="00F5142D" w:rsidRDefault="00F5142D" w:rsidP="00F5142D">
      <w:pPr>
        <w:pStyle w:val="Heading2"/>
      </w:pPr>
      <w:r>
        <w:t>Length of Internship: 8 to 16 months</w:t>
      </w:r>
    </w:p>
    <w:p w14:paraId="3D629FBF" w14:textId="77777777" w:rsidR="00F5142D" w:rsidRDefault="00F5142D" w:rsidP="00F5142D">
      <w:pPr>
        <w:pStyle w:val="Heading2"/>
      </w:pPr>
      <w:r>
        <w:t>Work Location: Ottawa</w:t>
      </w:r>
    </w:p>
    <w:p w14:paraId="0B973736" w14:textId="77777777" w:rsidR="00F5142D" w:rsidRDefault="00F5142D" w:rsidP="00F5142D"/>
    <w:p w14:paraId="60B8976B" w14:textId="77777777" w:rsidR="00F87C6C" w:rsidRDefault="00F87C6C" w:rsidP="00F87C6C">
      <w:pPr>
        <w:pStyle w:val="Heading2"/>
      </w:pPr>
      <w:r>
        <w:t>About Us</w:t>
      </w:r>
    </w:p>
    <w:p w14:paraId="2495DD68" w14:textId="77777777" w:rsidR="00F87C6C" w:rsidRPr="00E8120E" w:rsidRDefault="00F87C6C" w:rsidP="00F87C6C">
      <w:r>
        <w:t xml:space="preserve">We are Microbial Biodiversity Bioinformatics group within Science and Technology Branch of Agriculture and </w:t>
      </w:r>
      <w:proofErr w:type="spellStart"/>
      <w:r>
        <w:t>Agri</w:t>
      </w:r>
      <w:proofErr w:type="spellEnd"/>
      <w:r>
        <w:t>-Food Canada (Federal Government). We are a dynamic small team that supports agriculture scientists with the computational side of their research as well as data infrastructure. Our day-to-day tasks range from interacting with scientists to collect their research requirements, to researching and working with novel technologies to create bioinformatics tools and platforms, to installing and supporting grid and cloud computing, necessary for the big data research. Located in the historic Experimental Farm close to downtown Ottawa.</w:t>
      </w:r>
    </w:p>
    <w:p w14:paraId="432DB768" w14:textId="77777777" w:rsidR="00F5142D" w:rsidRDefault="00F5142D" w:rsidP="00F5142D">
      <w:pPr>
        <w:pStyle w:val="Heading2"/>
      </w:pPr>
      <w:bookmarkStart w:id="0" w:name="_GoBack"/>
      <w:bookmarkEnd w:id="0"/>
      <w:r>
        <w:t>Project Overview</w:t>
      </w:r>
    </w:p>
    <w:p w14:paraId="4BE1F1BD" w14:textId="77777777" w:rsidR="00F5142D" w:rsidRDefault="00F5142D" w:rsidP="00F5142D">
      <w:r>
        <w:t>The successful candidate will continue on-going development of Bioinformatics tools and systems oriented towards the manipulation and dissemination of biological data.</w:t>
      </w:r>
    </w:p>
    <w:p w14:paraId="3603BB26" w14:textId="77777777" w:rsidR="00F5142D" w:rsidRDefault="00F5142D" w:rsidP="00F5142D"/>
    <w:p w14:paraId="482F7254" w14:textId="77777777" w:rsidR="00F5142D" w:rsidRDefault="00F5142D" w:rsidP="00F5142D">
      <w:r>
        <w:t>Development is generally geared towards high-end Linux servers with large amounts of processing power and memory.  As an example a single node in our cluster computer has an 80 core CPU and 1024GB of RAM.</w:t>
      </w:r>
    </w:p>
    <w:p w14:paraId="5F41CBF8" w14:textId="77777777" w:rsidR="00F5142D" w:rsidRDefault="00F5142D" w:rsidP="00F5142D"/>
    <w:p w14:paraId="7A3ABF8F" w14:textId="77777777" w:rsidR="00F5142D" w:rsidRDefault="00F5142D" w:rsidP="00F5142D">
      <w:r>
        <w:t xml:space="preserve">The successful candidate will gain software development experience in Perl, Bash, Python, and/or Java and other web-based technologies.  In addition, the successful candidate will also gain experience in </w:t>
      </w:r>
      <w:proofErr w:type="spellStart"/>
      <w:r>
        <w:t>Git</w:t>
      </w:r>
      <w:proofErr w:type="spellEnd"/>
      <w:r>
        <w:t xml:space="preserve"> Source Code Management system, writing software documentation, and the science behind the data they are working with.</w:t>
      </w:r>
    </w:p>
    <w:p w14:paraId="3AD3C251" w14:textId="77777777" w:rsidR="00F5142D" w:rsidRDefault="00F5142D" w:rsidP="00F5142D"/>
    <w:p w14:paraId="68D27085" w14:textId="77777777" w:rsidR="00F5142D" w:rsidRDefault="00F5142D" w:rsidP="00F5142D">
      <w:pPr>
        <w:pStyle w:val="Heading2"/>
      </w:pPr>
      <w:r>
        <w:t>Responsibilities</w:t>
      </w:r>
    </w:p>
    <w:p w14:paraId="6C338903" w14:textId="77777777" w:rsidR="00F5142D" w:rsidRDefault="00F5142D" w:rsidP="00F5142D">
      <w:pPr>
        <w:pStyle w:val="ListParagraph"/>
        <w:numPr>
          <w:ilvl w:val="0"/>
          <w:numId w:val="5"/>
        </w:numPr>
      </w:pPr>
      <w:r>
        <w:t>Develop, test, integrate, and document bioinformatics tools and software.</w:t>
      </w:r>
    </w:p>
    <w:p w14:paraId="101C2B1C" w14:textId="77777777" w:rsidR="00F5142D" w:rsidRDefault="00F5142D" w:rsidP="00F5142D">
      <w:pPr>
        <w:pStyle w:val="ListParagraph"/>
        <w:numPr>
          <w:ilvl w:val="0"/>
          <w:numId w:val="5"/>
        </w:numPr>
      </w:pPr>
      <w:r>
        <w:t>Employ the software development life cycle and best practices including version control, bug tracking, issue reporting, and code reviews.</w:t>
      </w:r>
    </w:p>
    <w:p w14:paraId="23AE7DC2" w14:textId="77777777" w:rsidR="00F5142D" w:rsidRDefault="00F5142D" w:rsidP="00F5142D">
      <w:pPr>
        <w:pStyle w:val="ListParagraph"/>
        <w:numPr>
          <w:ilvl w:val="0"/>
          <w:numId w:val="5"/>
        </w:numPr>
      </w:pPr>
      <w:r>
        <w:t>Consult and provide feedback to management.</w:t>
      </w:r>
    </w:p>
    <w:p w14:paraId="781B31DF" w14:textId="77777777" w:rsidR="00F5142D" w:rsidRDefault="00F5142D" w:rsidP="00F5142D">
      <w:pPr>
        <w:rPr>
          <w:rFonts w:asciiTheme="majorHAnsi" w:eastAsiaTheme="majorEastAsia" w:hAnsiTheme="majorHAnsi" w:cstheme="majorBidi"/>
          <w:b/>
          <w:bCs/>
          <w:color w:val="4F81BD" w:themeColor="accent1"/>
          <w:sz w:val="26"/>
          <w:szCs w:val="26"/>
        </w:rPr>
      </w:pPr>
    </w:p>
    <w:p w14:paraId="46553345" w14:textId="77777777" w:rsidR="00F5142D" w:rsidRDefault="00F5142D" w:rsidP="00F5142D">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Educational Requirements</w:t>
      </w:r>
    </w:p>
    <w:p w14:paraId="4D9CB043" w14:textId="77777777" w:rsidR="00F5142D" w:rsidRDefault="00F5142D" w:rsidP="00F5142D">
      <w:r>
        <w:t>Minimum 2 years of education in a University program such as Computer Science, Systems Engineering, Software Engineering, or Bioinformatics. A combination of related education and experience may be considered sufficient.</w:t>
      </w:r>
    </w:p>
    <w:p w14:paraId="0F22DE26" w14:textId="77777777" w:rsidR="00F5142D" w:rsidRDefault="00F5142D" w:rsidP="00F5142D">
      <w:pPr>
        <w:rPr>
          <w:rFonts w:asciiTheme="majorHAnsi" w:eastAsiaTheme="majorEastAsia" w:hAnsiTheme="majorHAnsi" w:cstheme="majorBidi"/>
          <w:b/>
          <w:bCs/>
          <w:color w:val="4F81BD" w:themeColor="accent1"/>
          <w:sz w:val="26"/>
          <w:szCs w:val="26"/>
        </w:rPr>
      </w:pPr>
    </w:p>
    <w:p w14:paraId="47B1092F" w14:textId="77777777" w:rsidR="00F5142D" w:rsidRDefault="00F5142D" w:rsidP="00F5142D">
      <w:pPr>
        <w:pStyle w:val="Heading2"/>
      </w:pPr>
      <w:r>
        <w:t>Required Qualifications</w:t>
      </w:r>
    </w:p>
    <w:p w14:paraId="6DBA1E72" w14:textId="77777777" w:rsidR="00F5142D" w:rsidRDefault="00F5142D" w:rsidP="00F5142D">
      <w:pPr>
        <w:pStyle w:val="ListParagraph"/>
        <w:numPr>
          <w:ilvl w:val="0"/>
          <w:numId w:val="6"/>
        </w:numPr>
      </w:pPr>
      <w:r>
        <w:t>Self-motivated individual with eagerness to learn</w:t>
      </w:r>
    </w:p>
    <w:p w14:paraId="182EFB78" w14:textId="77777777" w:rsidR="00F5142D" w:rsidRDefault="00F5142D" w:rsidP="00F5142D">
      <w:pPr>
        <w:pStyle w:val="ListParagraph"/>
        <w:numPr>
          <w:ilvl w:val="0"/>
          <w:numId w:val="6"/>
        </w:numPr>
      </w:pPr>
      <w:r>
        <w:t>Creative and visionary individual that can develop new ideas</w:t>
      </w:r>
    </w:p>
    <w:p w14:paraId="5D71EE67" w14:textId="77777777" w:rsidR="00F5142D" w:rsidRDefault="00F5142D" w:rsidP="00F5142D">
      <w:pPr>
        <w:pStyle w:val="ListParagraph"/>
        <w:numPr>
          <w:ilvl w:val="0"/>
          <w:numId w:val="6"/>
        </w:numPr>
      </w:pPr>
      <w:r>
        <w:t>Ability to work with a multi-disciplinary group of software developers and system administrators</w:t>
      </w:r>
    </w:p>
    <w:p w14:paraId="76D3CE04" w14:textId="77777777" w:rsidR="00F5142D" w:rsidRDefault="00F5142D" w:rsidP="00F5142D">
      <w:pPr>
        <w:pStyle w:val="Heading2"/>
      </w:pPr>
      <w:r>
        <w:t>Asset Qualifications</w:t>
      </w:r>
    </w:p>
    <w:p w14:paraId="36935F2C" w14:textId="77777777" w:rsidR="00F5142D" w:rsidRDefault="00F5142D" w:rsidP="00F5142D">
      <w:pPr>
        <w:pStyle w:val="ListParagraph"/>
        <w:numPr>
          <w:ilvl w:val="0"/>
          <w:numId w:val="7"/>
        </w:numPr>
      </w:pPr>
      <w:r>
        <w:t>Experience in one of the following programming languages: Bash, Perl, Python, Java</w:t>
      </w:r>
    </w:p>
    <w:p w14:paraId="4EB6EE3B" w14:textId="77777777" w:rsidR="00F5142D" w:rsidRDefault="00F5142D" w:rsidP="00F5142D">
      <w:pPr>
        <w:pStyle w:val="ListParagraph"/>
        <w:numPr>
          <w:ilvl w:val="0"/>
          <w:numId w:val="7"/>
        </w:numPr>
      </w:pPr>
      <w:r>
        <w:t>Experience in one of the following web technologies: HTML, XML, JavaScript, XSL/XSLT</w:t>
      </w:r>
    </w:p>
    <w:p w14:paraId="5ADE1FB4" w14:textId="77777777" w:rsidR="00F5142D" w:rsidRDefault="00F5142D" w:rsidP="00F5142D">
      <w:pPr>
        <w:pStyle w:val="ListParagraph"/>
        <w:numPr>
          <w:ilvl w:val="0"/>
          <w:numId w:val="7"/>
        </w:numPr>
      </w:pPr>
      <w:r>
        <w:t xml:space="preserve">Experience in one of the following source code management systems: SVN, </w:t>
      </w:r>
      <w:proofErr w:type="spellStart"/>
      <w:r>
        <w:t>Git</w:t>
      </w:r>
      <w:proofErr w:type="spellEnd"/>
    </w:p>
    <w:p w14:paraId="1673272B" w14:textId="77777777" w:rsidR="00F5142D" w:rsidRDefault="00F5142D" w:rsidP="00F5142D">
      <w:pPr>
        <w:pStyle w:val="Heading2"/>
      </w:pPr>
      <w:r>
        <w:t>Minimum Qualifications</w:t>
      </w:r>
    </w:p>
    <w:p w14:paraId="5AB249E0" w14:textId="77777777" w:rsidR="00F5142D" w:rsidRDefault="00F5142D" w:rsidP="00F5142D">
      <w:pPr>
        <w:pStyle w:val="ListParagraph"/>
        <w:numPr>
          <w:ilvl w:val="0"/>
          <w:numId w:val="8"/>
        </w:numPr>
      </w:pPr>
      <w:r>
        <w:t>Must be a Canadian citizen</w:t>
      </w:r>
    </w:p>
    <w:p w14:paraId="04C90B7E" w14:textId="77777777" w:rsidR="00F5142D" w:rsidRDefault="00F5142D" w:rsidP="00F5142D">
      <w:pPr>
        <w:pStyle w:val="ListParagraph"/>
        <w:numPr>
          <w:ilvl w:val="0"/>
          <w:numId w:val="8"/>
        </w:numPr>
      </w:pPr>
      <w:r>
        <w:t xml:space="preserve">Must pass the Government of Canada Security Clearance </w:t>
      </w:r>
    </w:p>
    <w:p w14:paraId="2FCA9094" w14:textId="77777777" w:rsidR="00F5142D" w:rsidRDefault="00F5142D" w:rsidP="00F5142D">
      <w:pPr>
        <w:pStyle w:val="ListParagraph"/>
        <w:numPr>
          <w:ilvl w:val="0"/>
          <w:numId w:val="8"/>
        </w:numPr>
      </w:pPr>
      <w:r>
        <w:t>Must successfully complete any required training, testing, or orientation courses</w:t>
      </w:r>
    </w:p>
    <w:p w14:paraId="09195343" w14:textId="77777777" w:rsidR="00F5142D" w:rsidRDefault="00F5142D" w:rsidP="00F5142D">
      <w:pPr>
        <w:pStyle w:val="Heading2"/>
      </w:pPr>
      <w:r>
        <w:t>Learning Opportunities</w:t>
      </w:r>
    </w:p>
    <w:p w14:paraId="2B9BEE7C" w14:textId="1E290F53" w:rsidR="00F5142D" w:rsidRDefault="00803010" w:rsidP="00F5142D">
      <w:pPr>
        <w:pStyle w:val="ListParagraph"/>
        <w:numPr>
          <w:ilvl w:val="0"/>
          <w:numId w:val="9"/>
        </w:numPr>
      </w:pPr>
      <w:r>
        <w:t>Learn to develop Linux software and improve your L</w:t>
      </w:r>
      <w:r w:rsidR="00F5142D">
        <w:t>inux skills.</w:t>
      </w:r>
    </w:p>
    <w:p w14:paraId="1818C6EB" w14:textId="77777777" w:rsidR="00F5142D" w:rsidRDefault="00F5142D" w:rsidP="00F5142D">
      <w:pPr>
        <w:pStyle w:val="ListParagraph"/>
        <w:numPr>
          <w:ilvl w:val="0"/>
          <w:numId w:val="9"/>
        </w:numPr>
      </w:pPr>
      <w:r>
        <w:t>Improve your bioinformatics knowledge</w:t>
      </w:r>
    </w:p>
    <w:p w14:paraId="0993DDDF" w14:textId="77777777" w:rsidR="00F5142D" w:rsidRDefault="00F5142D" w:rsidP="00F5142D">
      <w:pPr>
        <w:pStyle w:val="ListParagraph"/>
        <w:numPr>
          <w:ilvl w:val="0"/>
          <w:numId w:val="9"/>
        </w:numPr>
      </w:pPr>
      <w:r>
        <w:t>Learn version control and issue tracking systems.</w:t>
      </w:r>
    </w:p>
    <w:p w14:paraId="5F731F76" w14:textId="1BD3F220" w:rsidR="00DA6ABB" w:rsidRPr="00F5142D" w:rsidRDefault="00DA6ABB" w:rsidP="00F5142D"/>
    <w:sectPr w:rsidR="00DA6ABB" w:rsidRPr="00F5142D" w:rsidSect="00B626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47DE"/>
    <w:multiLevelType w:val="hybridMultilevel"/>
    <w:tmpl w:val="C11E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A2132"/>
    <w:multiLevelType w:val="hybridMultilevel"/>
    <w:tmpl w:val="67BC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D7A5B"/>
    <w:multiLevelType w:val="hybridMultilevel"/>
    <w:tmpl w:val="A8EA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9D"/>
    <w:multiLevelType w:val="hybridMultilevel"/>
    <w:tmpl w:val="942A7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0282C38"/>
    <w:multiLevelType w:val="hybridMultilevel"/>
    <w:tmpl w:val="54B4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2"/>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BB"/>
    <w:rsid w:val="00803010"/>
    <w:rsid w:val="00B40191"/>
    <w:rsid w:val="00B626BB"/>
    <w:rsid w:val="00DA6ABB"/>
    <w:rsid w:val="00F5142D"/>
    <w:rsid w:val="00F54EEA"/>
    <w:rsid w:val="00F8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DFF4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6A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6A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B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6A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401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6A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6A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B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6AB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40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836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d93f58a-3bf4-4214-92f8-619ee75a988d" ContentTypeId="0x0101007D8A293C73154093AFDE10C294698DEA0105"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29cb6f46-abd3-4f39-9c78-abe260b39816">
      <Value>140</Value>
      <Value>82</Value>
      <Value>141</Value>
      <Value>123</Value>
      <Value>168</Value>
      <Value>167</Value>
      <Value>4</Value>
      <Value>3</Value>
      <Value>2</Value>
      <Value>1</Value>
    </TaxCatchAll>
    <CollabDescription xmlns="Collab" xsi:nil="true"/>
    <EssentialIndicator xmlns="Collab">false</EssentialIndicator>
    <AAFCOrganizationTaxHTField xmlns="Collab">
      <Terms xmlns="http://schemas.microsoft.com/office/infopath/2007/PartnerControls">
        <TermInfo xmlns="http://schemas.microsoft.com/office/infopath/2007/PartnerControls">
          <TermName xmlns="http://schemas.microsoft.com/office/infopath/2007/PartnerControls">Environmental Health</TermName>
          <TermId xmlns="http://schemas.microsoft.com/office/infopath/2007/PartnerControls">43cf6be5-17f0-4e30-a306-28877d53b53b</TermId>
        </TermInfo>
      </Terms>
    </AAFCOrganizationTaxHTField>
    <OriginalDateCreated xmlns="Collab">2014-12-17T05:00:00+00:00</OriginalDateCreated>
    <l1bb483b43ef4f2fad902e2dc2bde11b xmlns="Colla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8f96440b-db58-47c7-a037-bc6d620b1b41</TermId>
        </TermInfo>
      </Terms>
    </l1bb483b43ef4f2fad902e2dc2bde11b>
    <TaxKeywordTaxHTField xmlns="29cb6f46-abd3-4f39-9c78-abe260b39816">
      <Terms xmlns="http://schemas.microsoft.com/office/infopath/2007/PartnerControls"/>
    </TaxKeywordTaxHTField>
    <Trustee xmlns="Collab">
      <UserInfo>
        <DisplayName>Lewis, Christopher</DisplayName>
        <AccountId>18</AccountId>
        <AccountType/>
      </UserInfo>
    </Trustee>
    <i52568030b9e4b998046a2181ab614d4 xmlns="Coll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ef54b954-8454-4cc4-8508-6921a91967b2</TermId>
        </TermInfo>
      </Terms>
    </i52568030b9e4b998046a2181ab614d4>
    <KnowledgeAsset_TaxHTField xmlns="Collab">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58aa8913-bd01-4301-b02b-89e712ba2de9</TermId>
        </TermInfo>
      </Terms>
    </KnowledgeAsset_TaxHTField>
    <_dlc_DocId xmlns="29cb6f46-abd3-4f39-9c78-abe260b39816">AGR-5328278</_dlc_DocId>
    <_dlc_DocIdUrl xmlns="29cb6f46-abd3-4f39-9c78-abe260b39816">
      <Url>https://collab.agr.gc.ca/co/mbb/_layouts/DocIdRedir.aspx?ID=AGR-5328278</Url>
      <Description>AGR-5328278</Description>
    </_dlc_DocIdUrl>
    <_dlc_DocIdPersistId xmlns="29cb6f46-abd3-4f39-9c78-abe260b39816">false</_dlc_DocIdPersistId>
    <Location_SQESTaxHTField xmlns="Collab">
      <Terms xmlns="http://schemas.microsoft.com/office/infopath/2007/PartnerControls"/>
    </Location_SQESTaxHTField>
    <DecisionNumber_SQESTaxHTField xmlns="Collab">
      <Terms xmlns="http://schemas.microsoft.com/office/infopath/2007/PartnerControls"/>
    </DecisionNumber_SQESTaxHTField>
    <StaffingProcessNumber_SQESTaxHTField xmlns="Collab">
      <Terms xmlns="http://schemas.microsoft.com/office/infopath/2007/PartnerControls"/>
    </StaffingProcessNumber_SQESTaxHTField>
    <Branches_SVEWTaxHTField xmlns="Collab">
      <Terms xmlns="http://schemas.microsoft.com/office/infopath/2007/PartnerControls"/>
    </Branches_SVEWTaxHTField>
    <PositionNumber_SQESTaxHTField xmlns="Collab">
      <Terms xmlns="http://schemas.microsoft.com/office/infopath/2007/PartnerControls"/>
    </PositionNumber_SQESTaxHTField>
    <FiscalYear_SQESTaxHTField xmlns="Collab">
      <Terms xmlns="http://schemas.microsoft.com/office/infopath/2007/PartnerControls">
        <TermInfo xmlns="http://schemas.microsoft.com/office/infopath/2007/PartnerControls">
          <TermName xmlns="http://schemas.microsoft.com/office/infopath/2007/PartnerControls">2014-2015</TermName>
          <TermId xmlns="http://schemas.microsoft.com/office/infopath/2007/PartnerControls">1093ad29-c856-4bf7-8069-c23ef6f4e8b0</TermId>
        </TermInfo>
      </Terms>
    </FiscalYear_SQESTaxHTField>
    <DocumentType_YVDDTaxHTField xmlns="Collab">
      <Terms xmlns="http://schemas.microsoft.com/office/infopath/2007/PartnerControls">
        <TermInfo xmlns="http://schemas.microsoft.com/office/infopath/2007/PartnerControls">
          <TermName xmlns="http://schemas.microsoft.com/office/infopath/2007/PartnerControls">Work Description</TermName>
          <TermId xmlns="http://schemas.microsoft.com/office/infopath/2007/PartnerControls">30eefca1-1f57-43a6-86aa-7c364b896ecb</TermId>
        </TermInfo>
      </Terms>
    </DocumentType_YVDDTaxHTField>
    <HRTopics_UQUSTaxHTField xmlns="Collab">
      <Terms xmlns="http://schemas.microsoft.com/office/infopath/2007/PartnerControls"/>
    </HRTopics_UQUSTaxHTField>
    <CaseNumber_SQESTaxHTField xmlns="Collab">
      <Terms xmlns="http://schemas.microsoft.com/office/infopath/2007/PartnerControls"/>
    </CaseNumber_SQESTaxHTField>
    <Activity_SDLNTaxHTField xmlns="Collab">
      <Terms xmlns="http://schemas.microsoft.com/office/infopath/2007/PartnerControls">
        <TermInfo xmlns="http://schemas.microsoft.com/office/infopath/2007/PartnerControls">
          <TermName xmlns="http://schemas.microsoft.com/office/infopath/2007/PartnerControls">Developing work descriptions</TermName>
          <TermId xmlns="http://schemas.microsoft.com/office/infopath/2007/PartnerControls">09c7e02e-9b0f-44fb-bdf5-2d67616a2f73</TermId>
        </TermInfo>
      </Terms>
    </Activity_SDLNTaxHTField>
    <Employee_Name xmlns="Collab">
      <UserInfo>
        <DisplayName/>
        <AccountId xsi:nil="true"/>
        <AccountType/>
      </UserInfo>
    </Employee_Name>
    <ClassificationGroupandLevel_BSBFTaxHTField xmlns="Collab">
      <Terms xmlns="http://schemas.microsoft.com/office/infopath/2007/PartnerControls"/>
    </ClassificationGroupandLevel_BSBFTaxHT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uman Resources Management" ma:contentTypeID="0x0101007D8A293C73154093AFDE10C294698DEA01050085CEDC0D88F68544AC8B2CF624A7B22B" ma:contentTypeVersion="79" ma:contentTypeDescription=" " ma:contentTypeScope="" ma:versionID="18f2096866144dac451b090c17915024">
  <xsd:schema xmlns:xsd="http://www.w3.org/2001/XMLSchema" xmlns:xs="http://www.w3.org/2001/XMLSchema" xmlns:p="http://schemas.microsoft.com/office/2006/metadata/properties" xmlns:ns1="http://schemas.microsoft.com/sharepoint/v3" xmlns:ns2="29cb6f46-abd3-4f39-9c78-abe260b39816" xmlns:ns3="Collab" targetNamespace="http://schemas.microsoft.com/office/2006/metadata/properties" ma:root="true" ma:fieldsID="fe328079ed659f6fc6cd4493790fce30" ns1:_="" ns2:_="" ns3:_="">
    <xsd:import namespace="http://schemas.microsoft.com/sharepoint/v3"/>
    <xsd:import namespace="29cb6f46-abd3-4f39-9c78-abe260b39816"/>
    <xsd:import namespace="Collab"/>
    <xsd:element name="properties">
      <xsd:complexType>
        <xsd:sequence>
          <xsd:element name="documentManagement">
            <xsd:complexType>
              <xsd:all>
                <xsd:element ref="ns2:_dlc_DocId" minOccurs="0"/>
                <xsd:element ref="ns2:_dlc_DocIdUrl" minOccurs="0"/>
                <xsd:element ref="ns2:_dlc_DocIdPersistId" minOccurs="0"/>
                <xsd:element ref="ns3:l1bb483b43ef4f2fad902e2dc2bde11b" minOccurs="0"/>
                <xsd:element ref="ns2:TaxCatchAll" minOccurs="0"/>
                <xsd:element ref="ns2:TaxCatchAllLabel" minOccurs="0"/>
                <xsd:element ref="ns2:TaxKeywordTaxHTField" minOccurs="0"/>
                <xsd:element ref="ns3:CollabDescription" minOccurs="0"/>
                <xsd:element ref="ns3:OriginalDateCreated"/>
                <xsd:element ref="ns3:i52568030b9e4b998046a2181ab614d4" minOccurs="0"/>
                <xsd:element ref="ns3:Trustee"/>
                <xsd:element ref="ns3:AAFCOrganizationTaxHTField" minOccurs="0"/>
                <xsd:element ref="ns3:OfficeofPrimaryInterest" minOccurs="0"/>
                <xsd:element ref="ns3:ClassificationCode" minOccurs="0"/>
                <xsd:element ref="ns3:DispositionAction" minOccurs="0"/>
                <xsd:element ref="ns3:DispositionAuthority" minOccurs="0"/>
                <xsd:element ref="ns3:DispositionDate" minOccurs="0"/>
                <xsd:element ref="ns3:EssentialIndicator" minOccurs="0"/>
                <xsd:element ref="ns3:RecordDate" minOccurs="0"/>
                <xsd:element ref="ns3:RetentionPeriod" minOccurs="0"/>
                <xsd:element ref="ns3:RetentionTrigger" minOccurs="0"/>
                <xsd:element ref="ns3:RetentionTriggerDate" minOccurs="0"/>
                <xsd:element ref="ns3:KnowledgeAsset_TaxHTField" minOccurs="0"/>
                <xsd:element ref="ns3:Activity_SDLNTaxHTField" minOccurs="0"/>
                <xsd:element ref="ns3:DocumentType_YVDDTaxHTField" minOccurs="0"/>
                <xsd:element ref="ns3:ClassificationGroupandLevel_BSBFTaxHTField" minOccurs="0"/>
                <xsd:element ref="ns3:HRTopics_UQUSTaxHTField" minOccurs="0"/>
                <xsd:element ref="ns3:PositionNumber_SQESTaxHTField" minOccurs="0"/>
                <xsd:element ref="ns3:Employee_Name" minOccurs="0"/>
                <xsd:element ref="ns3:StaffingProcessNumber_SQESTaxHTField" minOccurs="0"/>
                <xsd:element ref="ns3:CaseNumber_SQESTaxHTField" minOccurs="0"/>
                <xsd:element ref="ns3:Location_SQESTaxHTField" minOccurs="0"/>
                <xsd:element ref="ns3:DecisionNumber_SQESTaxHTField" minOccurs="0"/>
                <xsd:element ref="ns3:FiscalYear_SQESTaxHTField" minOccurs="0"/>
                <xsd:element ref="ns3:Branches_SVEWTaxHTFiel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59" nillable="true" ma:displayName="Rating (0-5)" ma:decimals="2" ma:description="Average value of all the ratings that have been submitted" ma:internalName="AverageRating" ma:readOnly="true">
      <xsd:simpleType>
        <xsd:restriction base="dms:Number"/>
      </xsd:simpleType>
    </xsd:element>
    <xsd:element name="RatingCount" ma:index="60"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9cb6f46-abd3-4f39-9c78-abe260b398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7bb3c0e-7c72-4f1c-8e0b-b76cd0d0ea44}" ma:internalName="TaxCatchAll" ma:showField="CatchAllData" ma:web="f0a7eff0-da36-4d55-a8d5-f65095ed8eb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7bb3c0e-7c72-4f1c-8e0b-b76cd0d0ea44}" ma:internalName="TaxCatchAllLabel" ma:readOnly="true" ma:showField="CatchAllDataLabel" ma:web="f0a7eff0-da36-4d55-a8d5-f65095ed8eb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d93f58a-3bf4-4214-92f8-619ee75a988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ollab" elementFormDefault="qualified">
    <xsd:import namespace="http://schemas.microsoft.com/office/2006/documentManagement/types"/>
    <xsd:import namespace="http://schemas.microsoft.com/office/infopath/2007/PartnerControls"/>
    <xsd:element name="l1bb483b43ef4f2fad902e2dc2bde11b" ma:index="11" ma:taxonomy="true" ma:internalName="l1bb483b43ef4f2fad902e2dc2bde11b" ma:taxonomyFieldName="CollabLanguage" ma:displayName="Language" ma:default="1;#English|8f96440b-db58-47c7-a037-bc6d620b1b41" ma:fieldId="{51bb483b-43ef-4f2f-ad90-2e2dc2bde11b}" ma:sspId="7d93f58a-3bf4-4214-92f8-619ee75a988d" ma:termSetId="7e60f25f-78b7-4f09-a540-1d461f9ee2d3" ma:anchorId="779e37c3-bc2e-4d42-9ec7-cda47082a9c0" ma:open="false" ma:isKeyword="false">
      <xsd:complexType>
        <xsd:sequence>
          <xsd:element ref="pc:Terms" minOccurs="0" maxOccurs="1"/>
        </xsd:sequence>
      </xsd:complexType>
    </xsd:element>
    <xsd:element name="CollabDescription" ma:index="17" nillable="true" ma:displayName="Description" ma:internalName="CollabDescription" ma:readOnly="false">
      <xsd:simpleType>
        <xsd:restriction base="dms:Note">
          <xsd:maxLength value="255"/>
        </xsd:restriction>
      </xsd:simpleType>
    </xsd:element>
    <xsd:element name="OriginalDateCreated" ma:index="18" ma:displayName="Original Date Created" ma:default="[today]" ma:format="DateOnly" ma:internalName="OriginalDateCreated" ma:readOnly="false">
      <xsd:simpleType>
        <xsd:restriction base="dms:DateTime"/>
      </xsd:simpleType>
    </xsd:element>
    <xsd:element name="i52568030b9e4b998046a2181ab614d4" ma:index="19" ma:taxonomy="true" ma:internalName="i52568030b9e4b998046a2181ab614d4" ma:taxonomyFieldName="SecurityClassification" ma:displayName="Security Classification" ma:default="2;#Unclassified|ef54b954-8454-4cc4-8508-6921a91967b2" ma:fieldId="{25256803-0b9e-4b99-8046-a2181ab614d4}" ma:sspId="7d93f58a-3bf4-4214-92f8-619ee75a988d" ma:termSetId="7f580d66-59f9-40de-ba19-6ab1e102bc62" ma:anchorId="8369e69b-9e7a-422f-a453-9ce7e7ffaccb" ma:open="false" ma:isKeyword="false">
      <xsd:complexType>
        <xsd:sequence>
          <xsd:element ref="pc:Terms" minOccurs="0" maxOccurs="1"/>
        </xsd:sequence>
      </xsd:complexType>
    </xsd:element>
    <xsd:element name="Trustee" ma:index="21" ma:displayName="Trustee" ma:list="UserInfo" ma:SharePointGroup="0" ma:internalName="Trust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AFCOrganizationTaxHTField" ma:index="22" nillable="true" ma:taxonomy="true" ma:internalName="AAFCOrganizationTaxHTField" ma:taxonomyFieldName="AAFCOrganization" ma:displayName="AAFC Organization" ma:fieldId="{e23890c2-6470-494d-8184-9d6c8d5124ca}" ma:sspId="7d93f58a-3bf4-4214-92f8-619ee75a988d" ma:termSetId="6fbf7be7-018e-44cc-90fd-9e9b0df5ed53" ma:anchorId="7bef61eb-7130-461e-9373-e16526f3d8ed" ma:open="false" ma:isKeyword="false">
      <xsd:complexType>
        <xsd:sequence>
          <xsd:element ref="pc:Terms" minOccurs="0" maxOccurs="1"/>
        </xsd:sequence>
      </xsd:complexType>
    </xsd:element>
    <xsd:element name="OfficeofPrimaryInterest" ma:index="24" nillable="true" ma:displayName="Office of Primary Interest" ma:internalName="OfficeofPrimaryInterest" ma:readOnly="true">
      <xsd:simpleType>
        <xsd:restriction base="dms:Text">
          <xsd:maxLength value="255"/>
        </xsd:restriction>
      </xsd:simpleType>
    </xsd:element>
    <xsd:element name="ClassificationCode" ma:index="25" nillable="true" ma:displayName="Classification Code" ma:internalName="ClassificationCode" ma:readOnly="true">
      <xsd:simpleType>
        <xsd:restriction base="dms:Text">
          <xsd:maxLength value="255"/>
        </xsd:restriction>
      </xsd:simpleType>
    </xsd:element>
    <xsd:element name="DispositionAction" ma:index="26" nillable="true" ma:displayName="Disposition Action" ma:internalName="DispositionAction" ma:readOnly="true">
      <xsd:simpleType>
        <xsd:restriction base="dms:Text">
          <xsd:maxLength value="255"/>
        </xsd:restriction>
      </xsd:simpleType>
    </xsd:element>
    <xsd:element name="DispositionAuthority" ma:index="27" nillable="true" ma:displayName="Disposition Authority" ma:internalName="DispositionAuthority" ma:readOnly="true">
      <xsd:simpleType>
        <xsd:restriction base="dms:Text">
          <xsd:maxLength value="255"/>
        </xsd:restriction>
      </xsd:simpleType>
    </xsd:element>
    <xsd:element name="DispositionDate" ma:index="28" nillable="true" ma:displayName="Disposition Date" ma:format="DateOnly" ma:internalName="DispositionDate" ma:readOnly="true">
      <xsd:simpleType>
        <xsd:restriction base="dms:DateTime"/>
      </xsd:simpleType>
    </xsd:element>
    <xsd:element name="EssentialIndicator" ma:index="29" nillable="true" ma:displayName="Essential Indicator" ma:default="0" ma:internalName="EssentialIndicator">
      <xsd:simpleType>
        <xsd:restriction base="dms:Boolean"/>
      </xsd:simpleType>
    </xsd:element>
    <xsd:element name="RecordDate" ma:index="30" nillable="true" ma:displayName="Record Date" ma:format="DateOnly" ma:internalName="RecordDate" ma:readOnly="true">
      <xsd:simpleType>
        <xsd:restriction base="dms:DateTime"/>
      </xsd:simpleType>
    </xsd:element>
    <xsd:element name="RetentionPeriod" ma:index="31" nillable="true" ma:displayName="Retention Period" ma:internalName="RetentionPeriod" ma:readOnly="true">
      <xsd:simpleType>
        <xsd:restriction base="dms:Text">
          <xsd:maxLength value="255"/>
        </xsd:restriction>
      </xsd:simpleType>
    </xsd:element>
    <xsd:element name="RetentionTrigger" ma:index="32" nillable="true" ma:displayName="Retention Trigger" ma:internalName="RetentionTrigger" ma:readOnly="true">
      <xsd:simpleType>
        <xsd:restriction base="dms:Text">
          <xsd:maxLength value="255"/>
        </xsd:restriction>
      </xsd:simpleType>
    </xsd:element>
    <xsd:element name="RetentionTriggerDate" ma:index="33" nillable="true" ma:displayName="Retention Trigger Date" ma:format="DateOnly" ma:internalName="RetentionTriggerDate" ma:readOnly="true">
      <xsd:simpleType>
        <xsd:restriction base="dms:DateTime"/>
      </xsd:simpleType>
    </xsd:element>
    <xsd:element name="KnowledgeAsset_TaxHTField" ma:index="34" nillable="true" ma:taxonomy="true" ma:internalName="KnowledgeAsset_TaxHTField" ma:taxonomyFieldName="KnowledgeAsset" ma:displayName="Knowledge Asset" ma:default="3;#No|58aa8913-bd01-4301-b02b-89e712ba2de9" ma:fieldId="{228681dd-f5f9-4273-b344-bf4235c4dafb}" ma:sspId="7d93f58a-3bf4-4214-92f8-619ee75a988d" ma:termSetId="ca5fc821-4da7-4967-ab46-568cbdafff99" ma:anchorId="cd5ed1bc-8c1d-42c4-869c-c547175941f9" ma:open="false" ma:isKeyword="false">
      <xsd:complexType>
        <xsd:sequence>
          <xsd:element ref="pc:Terms" minOccurs="0" maxOccurs="1"/>
        </xsd:sequence>
      </xsd:complexType>
    </xsd:element>
    <xsd:element name="Activity_SDLNTaxHTField" ma:index="36" ma:taxonomy="true" ma:internalName="Activity_SDLNTaxHTField" ma:taxonomyFieldName="Activity_SDLN" ma:displayName="HR Activity" ma:fieldId="{807fe085-ae28-484d-8e0a-9f42ffdd3fa5}" ma:sspId="7d93f58a-3bf4-4214-92f8-619ee75a988d" ma:termSetId="7e4ac3e1-2973-4a8b-8c1c-487fe6464745" ma:anchorId="2fb2aaf6-357b-4166-ad63-b10b27919bcc" ma:open="false" ma:isKeyword="false">
      <xsd:complexType>
        <xsd:sequence>
          <xsd:element ref="pc:Terms" minOccurs="0" maxOccurs="1"/>
        </xsd:sequence>
      </xsd:complexType>
    </xsd:element>
    <xsd:element name="DocumentType_YVDDTaxHTField" ma:index="38" ma:taxonomy="true" ma:internalName="DocumentType_YVDDTaxHTField" ma:taxonomyFieldName="DocumentType_YVDD" ma:displayName="HR Document Type" ma:fieldId="{17c1aa94-f633-409b-80d8-dab8e6c2d9f8}" ma:sspId="7d93f58a-3bf4-4214-92f8-619ee75a988d" ma:termSetId="70fc545d-6da2-465b-8c3a-f0973bfda61f" ma:anchorId="00000000-0000-0000-0000-000000000000" ma:open="false" ma:isKeyword="false">
      <xsd:complexType>
        <xsd:sequence>
          <xsd:element ref="pc:Terms" minOccurs="0" maxOccurs="1"/>
        </xsd:sequence>
      </xsd:complexType>
    </xsd:element>
    <xsd:element name="ClassificationGroupandLevel_BSBFTaxHTField" ma:index="40" nillable="true" ma:taxonomy="true" ma:internalName="ClassificationGroupandLevel_BSBFTaxHTField" ma:taxonomyFieldName="ClassificationGroupandLevel_BSBF" ma:displayName="Classification Group and Level" ma:fieldId="{163c8f42-c907-4e11-8969-27425929fae4}" ma:taxonomyMulti="true" ma:sspId="7d93f58a-3bf4-4214-92f8-619ee75a988d" ma:termSetId="73af8082-4d2e-4fb6-8389-2f47a6c7ca4b" ma:anchorId="a6a05986-dc8f-4f1a-8843-6002528ee2a7" ma:open="false" ma:isKeyword="false">
      <xsd:complexType>
        <xsd:sequence>
          <xsd:element ref="pc:Terms" minOccurs="0" maxOccurs="1"/>
        </xsd:sequence>
      </xsd:complexType>
    </xsd:element>
    <xsd:element name="HRTopics_UQUSTaxHTField" ma:index="42" nillable="true" ma:taxonomy="true" ma:internalName="HRTopics_UQUSTaxHTField" ma:taxonomyFieldName="HRTopics_UQUS" ma:displayName="HR Topics" ma:fieldId="{795280b2-767a-409a-8456-0092a8a12c0b}" ma:taxonomyMulti="true" ma:sspId="7d93f58a-3bf4-4214-92f8-619ee75a988d" ma:termSetId="16329b12-6ba2-4aac-ad61-fae277797de1" ma:anchorId="01f07404-ca49-4e9e-97ac-a3e2dcef24ba" ma:open="false" ma:isKeyword="false">
      <xsd:complexType>
        <xsd:sequence>
          <xsd:element ref="pc:Terms" minOccurs="0" maxOccurs="1"/>
        </xsd:sequence>
      </xsd:complexType>
    </xsd:element>
    <xsd:element name="PositionNumber_SQESTaxHTField" ma:index="44" nillable="true" ma:taxonomy="true" ma:internalName="PositionNumber_SQESTaxHTField" ma:taxonomyFieldName="PositionNumber_SQES" ma:displayName="Position Number" ma:fieldId="{e6a1b0b0-b106-4454-a116-51652931d1f7}" ma:taxonomyMulti="true" ma:sspId="7d93f58a-3bf4-4214-92f8-619ee75a988d" ma:termSetId="6b000936-2c69-4ba9-99ff-91f8a64048ab" ma:anchorId="f26e8d15-4628-4fb7-80c0-95a8e30f6218" ma:open="true" ma:isKeyword="false">
      <xsd:complexType>
        <xsd:sequence>
          <xsd:element ref="pc:Terms" minOccurs="0" maxOccurs="1"/>
        </xsd:sequence>
      </xsd:complexType>
    </xsd:element>
    <xsd:element name="Employee_Name" ma:index="46" nillable="true" ma:displayName="Employee Name" ma:list="UserInfo" ma:SharePointGroup="0" ma:internalName="Employee_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ingProcessNumber_SQESTaxHTField" ma:index="47" nillable="true" ma:taxonomy="true" ma:internalName="StaffingProcessNumber_SQESTaxHTField" ma:taxonomyFieldName="StaffingProcessNumber_SQES" ma:displayName="Staffing Process Number" ma:fieldId="{ac2e14d3-ead6-4f13-846e-bb5b95b13145}" ma:taxonomyMulti="true" ma:sspId="7d93f58a-3bf4-4214-92f8-619ee75a988d" ma:termSetId="f123659f-5a62-4f7a-bff0-2fd46f89097c" ma:anchorId="e87232e8-a013-4568-b00d-35afbb289a35" ma:open="true" ma:isKeyword="false">
      <xsd:complexType>
        <xsd:sequence>
          <xsd:element ref="pc:Terms" minOccurs="0" maxOccurs="1"/>
        </xsd:sequence>
      </xsd:complexType>
    </xsd:element>
    <xsd:element name="CaseNumber_SQESTaxHTField" ma:index="49" nillable="true" ma:taxonomy="true" ma:internalName="CaseNumber_SQESTaxHTField" ma:taxonomyFieldName="CaseNumber_SQES" ma:displayName="Case Number" ma:fieldId="{b2eda3bf-a677-465f-90df-c58ec28ad4cb}" ma:taxonomyMulti="true" ma:sspId="7d93f58a-3bf4-4214-92f8-619ee75a988d" ma:termSetId="3d246df2-8d5d-4c61-9e40-3dce9d9cc742" ma:anchorId="2a6f8bd7-a36c-4f90-955f-6b7ddad1a2f3" ma:open="true" ma:isKeyword="false">
      <xsd:complexType>
        <xsd:sequence>
          <xsd:element ref="pc:Terms" minOccurs="0" maxOccurs="1"/>
        </xsd:sequence>
      </xsd:complexType>
    </xsd:element>
    <xsd:element name="Location_SQESTaxHTField" ma:index="51" nillable="true" ma:taxonomy="true" ma:internalName="Location_SQESTaxHTField" ma:taxonomyFieldName="Location_SQES" ma:displayName="Locations" ma:fieldId="{c9f75a30-ff8e-4457-9238-6eeea5b2d5f6}" ma:taxonomyMulti="true" ma:sspId="7d93f58a-3bf4-4214-92f8-619ee75a988d" ma:termSetId="384c931d-e2ca-4de6-b33c-cba0fb7dbad5" ma:anchorId="9e980fca-fb59-45c1-86aa-d4636f1716c2" ma:open="false" ma:isKeyword="false">
      <xsd:complexType>
        <xsd:sequence>
          <xsd:element ref="pc:Terms" minOccurs="0" maxOccurs="1"/>
        </xsd:sequence>
      </xsd:complexType>
    </xsd:element>
    <xsd:element name="DecisionNumber_SQESTaxHTField" ma:index="53" nillable="true" ma:taxonomy="true" ma:internalName="DecisionNumber_SQESTaxHTField" ma:taxonomyFieldName="DecisionNumber_SQES" ma:displayName="Decision Number" ma:fieldId="{9694ecc5-ed0a-4662-952a-ef3c7833ef44}" ma:taxonomyMulti="true" ma:sspId="7d93f58a-3bf4-4214-92f8-619ee75a988d" ma:termSetId="291a1419-d59b-419d-8142-2ce364878ce4" ma:anchorId="1730dadc-61d3-48dc-9fdd-8355be19b44f" ma:open="true" ma:isKeyword="false">
      <xsd:complexType>
        <xsd:sequence>
          <xsd:element ref="pc:Terms" minOccurs="0" maxOccurs="1"/>
        </xsd:sequence>
      </xsd:complexType>
    </xsd:element>
    <xsd:element name="FiscalYear_SQESTaxHTField" ma:index="55" nillable="true" ma:taxonomy="true" ma:internalName="FiscalYear_SQESTaxHTField" ma:taxonomyFieldName="FiscalYear_SQES" ma:displayName="Fiscal Year" ma:indexed="true" ma:default="" ma:fieldId="{8ee57463-a582-49d2-8388-5f370eb99487}" ma:sspId="7d93f58a-3bf4-4214-92f8-619ee75a988d" ma:termSetId="b6a33c6f-b616-425c-b87f-06ea2b64dff2" ma:anchorId="2ca5660d-533b-42c0-8a1f-6c35ef7348ef" ma:open="false" ma:isKeyword="false">
      <xsd:complexType>
        <xsd:sequence>
          <xsd:element ref="pc:Terms" minOccurs="0" maxOccurs="1"/>
        </xsd:sequence>
      </xsd:complexType>
    </xsd:element>
    <xsd:element name="Branches_SVEWTaxHTField" ma:index="57" nillable="true" ma:taxonomy="true" ma:internalName="Branches_SVEWTaxHTField" ma:taxonomyFieldName="Branches_SVEW" ma:displayName="Branches/Internal Clients" ma:fieldId="{ec81b7ab-e0e6-4287-a3ee-a28a9925fbb9}" ma:taxonomyMulti="true" ma:sspId="7d93f58a-3bf4-4214-92f8-619ee75a988d" ma:termSetId="92ffef02-16dc-4bda-bd63-75d77bd61bec" ma:anchorId="7437631d-d3e8-4b8f-9026-8a1e4a54d17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GenericDocumentLibraryForm</Display>
  <Edit>GenericDocumentLibraryForm</Edit>
  <New>GenericDocumentLibraryForm</New>
</FormTemplates>
</file>

<file path=customXml/itemProps1.xml><?xml version="1.0" encoding="utf-8"?>
<ds:datastoreItem xmlns:ds="http://schemas.openxmlformats.org/officeDocument/2006/customXml" ds:itemID="{02802965-7F52-40A5-8D41-8C4AC639AA7F}">
  <ds:schemaRefs>
    <ds:schemaRef ds:uri="Microsoft.SharePoint.Taxonomy.ContentTypeSync"/>
  </ds:schemaRefs>
</ds:datastoreItem>
</file>

<file path=customXml/itemProps2.xml><?xml version="1.0" encoding="utf-8"?>
<ds:datastoreItem xmlns:ds="http://schemas.openxmlformats.org/officeDocument/2006/customXml" ds:itemID="{2AC5B18E-9F3E-4D54-8BA2-FE80E89A79FE}">
  <ds:schemaRefs>
    <ds:schemaRef ds:uri="http://schemas.microsoft.com/office/2006/metadata/properties"/>
    <ds:schemaRef ds:uri="http://schemas.microsoft.com/office/infopath/2007/PartnerControls"/>
    <ds:schemaRef ds:uri="29cb6f46-abd3-4f39-9c78-abe260b39816"/>
    <ds:schemaRef ds:uri="Collab"/>
  </ds:schemaRefs>
</ds:datastoreItem>
</file>

<file path=customXml/itemProps3.xml><?xml version="1.0" encoding="utf-8"?>
<ds:datastoreItem xmlns:ds="http://schemas.openxmlformats.org/officeDocument/2006/customXml" ds:itemID="{2A2C0E09-1837-4C6D-AF6D-C9A748BFB625}">
  <ds:schemaRefs>
    <ds:schemaRef ds:uri="http://schemas.microsoft.com/sharepoint/events"/>
  </ds:schemaRefs>
</ds:datastoreItem>
</file>

<file path=customXml/itemProps4.xml><?xml version="1.0" encoding="utf-8"?>
<ds:datastoreItem xmlns:ds="http://schemas.openxmlformats.org/officeDocument/2006/customXml" ds:itemID="{976541FA-5DE3-43D6-9E4E-A0E7D14D8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cb6f46-abd3-4f39-9c78-abe260b39816"/>
    <ds:schemaRef ds:uri="Coll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51C4B4-8E58-409E-91C4-330C81627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2449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AAFC</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Cullis</dc:creator>
  <cp:keywords/>
  <dc:description/>
  <cp:lastModifiedBy>Oksana Korol</cp:lastModifiedBy>
  <cp:revision>4</cp:revision>
  <dcterms:created xsi:type="dcterms:W3CDTF">2015-06-25T20:34:00Z</dcterms:created>
  <dcterms:modified xsi:type="dcterms:W3CDTF">2015-07-30T13:49:00Z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0x0101007D8A293C73154093AFDE10C294698DEA01050085CEDC0D88F68544AC8B2CF624A7B22B</vt:lpwstr>
  </property>
  <property fmtid="{D5CDD505-2E9C-101B-9397-08002B2CF9AE}" pid="3" name="CoPActivityTaxHTField">
    <vt:lpwstr>Internal Communities and Campaigns|1e35d008-06aa-43b1-9ae4-c1c506136935</vt:lpwstr>
  </property>
  <property fmtid="{D5CDD505-2E9C-101B-9397-08002B2CF9AE}" pid="4" name="ClientsPartners_BEPM">
    <vt:lpwstr/>
  </property>
  <property fmtid="{D5CDD505-2E9C-101B-9397-08002B2CF9AE}" pid="5" name="ResourceName_GENTaxHTField">
    <vt:lpwstr/>
  </property>
  <property fmtid="{D5CDD505-2E9C-101B-9397-08002B2CF9AE}" pid="6" name="ClientsPartners_SVEWTaxHTField">
    <vt:lpwstr/>
  </property>
  <property fmtid="{D5CDD505-2E9C-101B-9397-08002B2CF9AE}" pid="7" name="TaxKeyword">
    <vt:lpwstr/>
  </property>
  <property fmtid="{D5CDD505-2E9C-101B-9397-08002B2CF9AE}" pid="8" name="ApplicationsandSolutions_ITMG">
    <vt:lpwstr/>
  </property>
  <property fmtid="{D5CDD505-2E9C-101B-9397-08002B2CF9AE}" pid="9" name="PolicyInstruments_ITMG">
    <vt:lpwstr/>
  </property>
  <property fmtid="{D5CDD505-2E9C-101B-9397-08002B2CF9AE}" pid="10" name="AcquisitionsDocumentType_ACQS">
    <vt:lpwstr/>
  </property>
  <property fmtid="{D5CDD505-2E9C-101B-9397-08002B2CF9AE}" pid="11" name="TypesofCollections_SCIN">
    <vt:lpwstr/>
  </property>
  <property fmtid="{D5CDD505-2E9C-101B-9397-08002B2CF9AE}" pid="12" name="FiscalYear_SQES">
    <vt:lpwstr>123;#2014-2015|1093ad29-c856-4bf7-8069-c23ef6f4e8b0</vt:lpwstr>
  </property>
  <property fmtid="{D5CDD505-2E9C-101B-9397-08002B2CF9AE}" pid="13" name="CoPSubject">
    <vt:lpwstr/>
  </property>
  <property fmtid="{D5CDD505-2E9C-101B-9397-08002B2CF9AE}" pid="14" name="TypesofAcquisitions_ACQSTaxHTField">
    <vt:lpwstr/>
  </property>
  <property fmtid="{D5CDD505-2E9C-101B-9397-08002B2CF9AE}" pid="15" name="OptionYears_ACQSTaxHTField">
    <vt:lpwstr/>
  </property>
  <property fmtid="{D5CDD505-2E9C-101B-9397-08002B2CF9AE}" pid="16" name="STBAreas_BEPM">
    <vt:lpwstr/>
  </property>
  <property fmtid="{D5CDD505-2E9C-101B-9397-08002B2CF9AE}" pid="17" name="Databases_ITMGTaxHTField">
    <vt:lpwstr/>
  </property>
  <property fmtid="{D5CDD505-2E9C-101B-9397-08002B2CF9AE}" pid="18" name="Projects_ITMG">
    <vt:lpwstr/>
  </property>
  <property fmtid="{D5CDD505-2E9C-101B-9397-08002B2CF9AE}" pid="19" name="ResourceName_GEN">
    <vt:lpwstr/>
  </property>
  <property fmtid="{D5CDD505-2E9C-101B-9397-08002B2CF9AE}" pid="20" name="Projects_ITMGTaxHTField">
    <vt:lpwstr/>
  </property>
  <property fmtid="{D5CDD505-2E9C-101B-9397-08002B2CF9AE}" pid="21" name="OptionYears_ACQS">
    <vt:lpwstr/>
  </property>
  <property fmtid="{D5CDD505-2E9C-101B-9397-08002B2CF9AE}" pid="22" name="ResourceCategory_ACQSTaxHTField">
    <vt:lpwstr/>
  </property>
  <property fmtid="{D5CDD505-2E9C-101B-9397-08002B2CF9AE}" pid="23" name="ClientsPartners_ITMGTaxHTField">
    <vt:lpwstr/>
  </property>
  <property fmtid="{D5CDD505-2E9C-101B-9397-08002B2CF9AE}" pid="24" name="ClientsPartners_ITMG">
    <vt:lpwstr/>
  </property>
  <property fmtid="{D5CDD505-2E9C-101B-9397-08002B2CF9AE}" pid="25" name="FiscalYear_ITMG">
    <vt:lpwstr>123;#2014-2015|1093ad29-c856-4bf7-8069-c23ef6f4e8b0</vt:lpwstr>
  </property>
  <property fmtid="{D5CDD505-2E9C-101B-9397-08002B2CF9AE}" pid="26" name="kcaa90d2bb8246e5bef017ba74d88f1c">
    <vt:lpwstr/>
  </property>
  <property fmtid="{D5CDD505-2E9C-101B-9397-08002B2CF9AE}" pid="27" name="gca5d2d4b4644e219459653bacd7aa6c">
    <vt:lpwstr/>
  </property>
  <property fmtid="{D5CDD505-2E9C-101B-9397-08002B2CF9AE}" pid="28" name="AcquisitionsDocumentType_ACQSTaxHTField">
    <vt:lpwstr/>
  </property>
  <property fmtid="{D5CDD505-2E9C-101B-9397-08002B2CF9AE}" pid="29" name="Projects_ACQSTaxHTField">
    <vt:lpwstr/>
  </property>
  <property fmtid="{D5CDD505-2E9C-101B-9397-08002B2CF9AE}" pid="30" name="SecurityClassification">
    <vt:lpwstr>2;#Unclassified|ef54b954-8454-4cc4-8508-6921a91967b2</vt:lpwstr>
  </property>
  <property fmtid="{D5CDD505-2E9C-101B-9397-08002B2CF9AE}" pid="31" name="ReferenceNumber_ITMG">
    <vt:lpwstr/>
  </property>
  <property fmtid="{D5CDD505-2E9C-101B-9397-08002B2CF9AE}" pid="32" name="SpecialProcurementReportingType_ACQSTaxHTField">
    <vt:lpwstr/>
  </property>
  <property fmtid="{D5CDD505-2E9C-101B-9397-08002B2CF9AE}" pid="33" name="CaseNumber_SQES">
    <vt:lpwstr/>
  </property>
  <property fmtid="{D5CDD505-2E9C-101B-9397-08002B2CF9AE}" pid="34" name="CollabLanguage">
    <vt:lpwstr>1;#English|8f96440b-db58-47c7-a037-bc6d620b1b41</vt:lpwstr>
  </property>
  <property fmtid="{D5CDD505-2E9C-101B-9397-08002B2CF9AE}" pid="35" name="Programs_BEPM">
    <vt:lpwstr/>
  </property>
  <property fmtid="{D5CDD505-2E9C-101B-9397-08002B2CF9AE}" pid="36" name="DocumentType_YVDD">
    <vt:lpwstr>167;#Work Description|30eefca1-1f57-43a6-86aa-7c364b896ecb</vt:lpwstr>
  </property>
  <property fmtid="{D5CDD505-2E9C-101B-9397-08002B2CF9AE}" pid="37" name="Branches_SQES">
    <vt:lpwstr>161;#Science and Technology|24da5148-b6d1-4358-b273-0b5c30e01d2c</vt:lpwstr>
  </property>
  <property fmtid="{D5CDD505-2E9C-101B-9397-08002B2CF9AE}" pid="38" name="ProjectID_SCIN">
    <vt:lpwstr/>
  </property>
  <property fmtid="{D5CDD505-2E9C-101B-9397-08002B2CF9AE}" pid="39" name="Vendors_ACQS">
    <vt:lpwstr/>
  </property>
  <property fmtid="{D5CDD505-2E9C-101B-9397-08002B2CF9AE}" pid="40" name="DevicesWGXM">
    <vt:lpwstr/>
  </property>
  <property fmtid="{D5CDD505-2E9C-101B-9397-08002B2CF9AE}" pid="41" name="Databases_ITMG">
    <vt:lpwstr/>
  </property>
  <property fmtid="{D5CDD505-2E9C-101B-9397-08002B2CF9AE}" pid="42" name="FiscalYear_ITMGTaxHTField">
    <vt:lpwstr>2014-2015|1093ad29-c856-4bf7-8069-c23ef6f4e8b0</vt:lpwstr>
  </property>
  <property fmtid="{D5CDD505-2E9C-101B-9397-08002B2CF9AE}" pid="43" name="CoPDocumentType">
    <vt:lpwstr/>
  </property>
  <property fmtid="{D5CDD505-2E9C-101B-9397-08002B2CF9AE}" pid="44" name="CoPActivity">
    <vt:lpwstr>4;#Internal Communities and Campaigns|1e35d008-06aa-43b1-9ae4-c1c506136935</vt:lpwstr>
  </property>
  <property fmtid="{D5CDD505-2E9C-101B-9397-08002B2CF9AE}" pid="45" name="FiscalYear_ACQSTaxHTField">
    <vt:lpwstr>2014-2015|1093ad29-c856-4bf7-8069-c23ef6f4e8b0</vt:lpwstr>
  </property>
  <property fmtid="{D5CDD505-2E9C-101B-9397-08002B2CF9AE}" pid="46" name="Commodities_GEN">
    <vt:lpwstr/>
  </property>
  <property fmtid="{D5CDD505-2E9C-101B-9397-08002B2CF9AE}" pid="47" name="Branches_ITMG">
    <vt:lpwstr>142;#Science and Technology Branch|c2359f24-c891-4242-a0da-c565766af6e5</vt:lpwstr>
  </property>
  <property fmtid="{D5CDD505-2E9C-101B-9397-08002B2CF9AE}" pid="48" name="StatusofContract_ACQS">
    <vt:lpwstr/>
  </property>
  <property fmtid="{D5CDD505-2E9C-101B-9397-08002B2CF9AE}" pid="49" name="Projects_ACQS">
    <vt:lpwstr/>
  </property>
  <property fmtid="{D5CDD505-2E9C-101B-9397-08002B2CF9AE}" pid="50" name="PositionNumber_SQES">
    <vt:lpwstr/>
  </property>
  <property fmtid="{D5CDD505-2E9C-101B-9397-08002B2CF9AE}" pid="51" name="KnowledgeAsset">
    <vt:lpwstr>3;#No|58aa8913-bd01-4301-b02b-89e712ba2de9</vt:lpwstr>
  </property>
  <property fmtid="{D5CDD505-2E9C-101B-9397-08002B2CF9AE}" pid="52" name="Committees_ITMGTaxHTField">
    <vt:lpwstr/>
  </property>
  <property fmtid="{D5CDD505-2E9C-101B-9397-08002B2CF9AE}" pid="53" name="Committees_ITMG">
    <vt:lpwstr/>
  </property>
  <property fmtid="{D5CDD505-2E9C-101B-9397-08002B2CF9AE}" pid="54" name="FiscalYear_ACQS">
    <vt:lpwstr>123;#2014-2015|1093ad29-c856-4bf7-8069-c23ef6f4e8b0</vt:lpwstr>
  </property>
  <property fmtid="{D5CDD505-2E9C-101B-9397-08002B2CF9AE}" pid="55" name="Committees_ACQSTaxHTField">
    <vt:lpwstr/>
  </property>
  <property fmtid="{D5CDD505-2E9C-101B-9397-08002B2CF9AE}" pid="56" name="Vendors_ACQSTaxHTField">
    <vt:lpwstr/>
  </property>
  <property fmtid="{D5CDD505-2E9C-101B-9397-08002B2CF9AE}" pid="57" name="DocumentType_YVDDTaxHTField">
    <vt:lpwstr>Work Description|30eefca1-1f57-43a6-86aa-7c364b896ecb</vt:lpwstr>
  </property>
  <property fmtid="{D5CDD505-2E9C-101B-9397-08002B2CF9AE}" pid="58" name="STBSectors_BEPM">
    <vt:lpwstr/>
  </property>
  <property fmtid="{D5CDD505-2E9C-101B-9397-08002B2CF9AE}" pid="59" name="Location_SQES">
    <vt:lpwstr/>
  </property>
  <property fmtid="{D5CDD505-2E9C-101B-9397-08002B2CF9AE}" pid="60" name="PolicyInstruments_ITMGTaxHTField">
    <vt:lpwstr/>
  </property>
  <property fmtid="{D5CDD505-2E9C-101B-9397-08002B2CF9AE}" pid="61" name="Branches_ITMGTaxHTField">
    <vt:lpwstr>Science and Technology Branch|c2359f24-c891-4242-a0da-c565766af6e5</vt:lpwstr>
  </property>
  <property fmtid="{D5CDD505-2E9C-101B-9397-08002B2CF9AE}" pid="62" name="ReferenceNumber_ITMGTaxHTField">
    <vt:lpwstr/>
  </property>
  <property fmtid="{D5CDD505-2E9C-101B-9397-08002B2CF9AE}" pid="63" name="ReferenceNumber_ACQSTaxHTField">
    <vt:lpwstr/>
  </property>
  <property fmtid="{D5CDD505-2E9C-101B-9397-08002B2CF9AE}" pid="64" name="DecisionNumber_SQES">
    <vt:lpwstr/>
  </property>
  <property fmtid="{D5CDD505-2E9C-101B-9397-08002B2CF9AE}" pid="65" name="ReferenceNumber_ACQS">
    <vt:lpwstr/>
  </property>
  <property fmtid="{D5CDD505-2E9C-101B-9397-08002B2CF9AE}" pid="66" name="Branches_ACQSTaxHTField">
    <vt:lpwstr>Science and Technology Branch|c2359f24-c891-4242-a0da-c565766af6e5</vt:lpwstr>
  </property>
  <property fmtid="{D5CDD505-2E9C-101B-9397-08002B2CF9AE}" pid="67" name="ProcurementMethods_ACQSTaxHTField">
    <vt:lpwstr/>
  </property>
  <property fmtid="{D5CDD505-2E9C-101B-9397-08002B2CF9AE}" pid="68" name="SpecialProcurementReportingType_ACQS">
    <vt:lpwstr/>
  </property>
  <property fmtid="{D5CDD505-2E9C-101B-9397-08002B2CF9AE}" pid="69" name="ApplicationsandSolutions_ITMGTaxHTField">
    <vt:lpwstr/>
  </property>
  <property fmtid="{D5CDD505-2E9C-101B-9397-08002B2CF9AE}" pid="70" name="Branches_SQESTaxHTField">
    <vt:lpwstr>Science and Technology|24da5148-b6d1-4358-b273-0b5c30e01d2c</vt:lpwstr>
  </property>
  <property fmtid="{D5CDD505-2E9C-101B-9397-08002B2CF9AE}" pid="71" name="AcquisitionsActivity_ACQSTaxHTField">
    <vt:lpwstr/>
  </property>
  <property fmtid="{D5CDD505-2E9C-101B-9397-08002B2CF9AE}" pid="72" name="Activity_SDLN">
    <vt:lpwstr>168;#Developing work descriptions|09c7e02e-9b0f-44fb-bdf5-2d67616a2f73</vt:lpwstr>
  </property>
  <property fmtid="{D5CDD505-2E9C-101B-9397-08002B2CF9AE}" pid="73" name="Versions_ITMG">
    <vt:lpwstr/>
  </property>
  <property fmtid="{D5CDD505-2E9C-101B-9397-08002B2CF9AE}" pid="74" name="ResourceCategory_ACQS">
    <vt:lpwstr/>
  </property>
  <property fmtid="{D5CDD505-2E9C-101B-9397-08002B2CF9AE}" pid="75" name="Activity_BEPM">
    <vt:lpwstr>82;#Science Planning|1b64f342-c40a-4b15-92f8-c45c976a6949</vt:lpwstr>
  </property>
  <property fmtid="{D5CDD505-2E9C-101B-9397-08002B2CF9AE}" pid="76" name="DocumentType_UONB">
    <vt:lpwstr/>
  </property>
  <property fmtid="{D5CDD505-2E9C-101B-9397-08002B2CF9AE}" pid="77" name="ActivityGPZJ">
    <vt:lpwstr/>
  </property>
  <property fmtid="{D5CDD505-2E9C-101B-9397-08002B2CF9AE}" pid="78" name="ITDocumentType_ITMGTaxHTField">
    <vt:lpwstr/>
  </property>
  <property fmtid="{D5CDD505-2E9C-101B-9397-08002B2CF9AE}" pid="79" name="Branches_ACQS">
    <vt:lpwstr>142;#Science and Technology Branch|c2359f24-c891-4242-a0da-c565766af6e5</vt:lpwstr>
  </property>
  <property fmtid="{D5CDD505-2E9C-101B-9397-08002B2CF9AE}" pid="80" name="TypesofAcquisitions_ACQS">
    <vt:lpwstr/>
  </property>
  <property fmtid="{D5CDD505-2E9C-101B-9397-08002B2CF9AE}" pid="81" name="ProcurementMethods_ACQS">
    <vt:lpwstr/>
  </property>
  <property fmtid="{D5CDD505-2E9C-101B-9397-08002B2CF9AE}" pid="82" name="AcquisitionsActivity_ACQS">
    <vt:lpwstr/>
  </property>
  <property fmtid="{D5CDD505-2E9C-101B-9397-08002B2CF9AE}" pid="83" name="Committees_ACQS">
    <vt:lpwstr/>
  </property>
  <property fmtid="{D5CDD505-2E9C-101B-9397-08002B2CF9AE}" pid="84" name="ClientsPartners_SVEW">
    <vt:lpwstr/>
  </property>
  <property fmtid="{D5CDD505-2E9C-101B-9397-08002B2CF9AE}" pid="85" name="DevicesWGXMTaxHTField">
    <vt:lpwstr/>
  </property>
  <property fmtid="{D5CDD505-2E9C-101B-9397-08002B2CF9AE}" pid="86" name="ClassificationGroupandLevel_BSBF">
    <vt:lpwstr/>
  </property>
  <property fmtid="{D5CDD505-2E9C-101B-9397-08002B2CF9AE}" pid="87" name="Countries_GEN">
    <vt:lpwstr>141;#Canada|065eeabf-55da-4faa-bb0d-e72adff5c77a</vt:lpwstr>
  </property>
  <property fmtid="{D5CDD505-2E9C-101B-9397-08002B2CF9AE}" pid="88" name="Versions_ITMGTaxHTField">
    <vt:lpwstr/>
  </property>
  <property fmtid="{D5CDD505-2E9C-101B-9397-08002B2CF9AE}" pid="89" name="StaffingProcessNumber_SQES">
    <vt:lpwstr/>
  </property>
  <property fmtid="{D5CDD505-2E9C-101B-9397-08002B2CF9AE}" pid="90" name="ActivityGPZJTaxHTField">
    <vt:lpwstr/>
  </property>
  <property fmtid="{D5CDD505-2E9C-101B-9397-08002B2CF9AE}" pid="91" name="ITDocumentType_ITMG">
    <vt:lpwstr/>
  </property>
  <property fmtid="{D5CDD505-2E9C-101B-9397-08002B2CF9AE}" pid="92" name="STBPillars_BEPM">
    <vt:lpwstr/>
  </property>
  <property fmtid="{D5CDD505-2E9C-101B-9397-08002B2CF9AE}" pid="93" name="StatusofContract_ACQSTaxHTField">
    <vt:lpwstr/>
  </property>
  <property fmtid="{D5CDD505-2E9C-101B-9397-08002B2CF9AE}" pid="94" name="Activity_SDLNTaxHTField">
    <vt:lpwstr>Developing work descriptions|09c7e02e-9b0f-44fb-bdf5-2d67616a2f73</vt:lpwstr>
  </property>
  <property fmtid="{D5CDD505-2E9C-101B-9397-08002B2CF9AE}" pid="95" name="AAFCOrganization">
    <vt:lpwstr>140;#Environmental Health|43cf6be5-17f0-4e30-a306-28877d53b53b</vt:lpwstr>
  </property>
  <property fmtid="{D5CDD505-2E9C-101B-9397-08002B2CF9AE}" pid="96" name="ContractNumber_ACQS">
    <vt:lpwstr/>
  </property>
  <property fmtid="{D5CDD505-2E9C-101B-9397-08002B2CF9AE}" pid="97" name="ContractNumber_ACQSTaxHTField">
    <vt:lpwstr/>
  </property>
  <property fmtid="{D5CDD505-2E9C-101B-9397-08002B2CF9AE}" pid="98" name="HRTopics_UQUS">
    <vt:lpwstr/>
  </property>
  <property fmtid="{D5CDD505-2E9C-101B-9397-08002B2CF9AE}" pid="99" name="Projects_SDEP">
    <vt:lpwstr/>
  </property>
  <property fmtid="{D5CDD505-2E9C-101B-9397-08002B2CF9AE}" pid="100" name="_dlc_DocIdItemGuid">
    <vt:lpwstr>0d9849d5-7ac7-463c-be63-8807ee892e45</vt:lpwstr>
  </property>
  <property fmtid="{D5CDD505-2E9C-101B-9397-08002B2CF9AE}" pid="101" name="Activity_BEPMTaxHTField">
    <vt:lpwstr>Science Planning|1b64f342-c40a-4b15-92f8-c45c976a6949</vt:lpwstr>
  </property>
  <property fmtid="{D5CDD505-2E9C-101B-9397-08002B2CF9AE}" pid="102" name="Countries_GENTaxHTField">
    <vt:lpwstr>Canada|065eeabf-55da-4faa-bb0d-e72adff5c77a</vt:lpwstr>
  </property>
  <property fmtid="{D5CDD505-2E9C-101B-9397-08002B2CF9AE}" pid="103" name="ClientsPartners_BEPMTaxHTField">
    <vt:lpwstr/>
  </property>
  <property fmtid="{D5CDD505-2E9C-101B-9397-08002B2CF9AE}" pid="104" name="TypesofCollections_SCINTaxHTField">
    <vt:lpwstr/>
  </property>
  <property fmtid="{D5CDD505-2E9C-101B-9397-08002B2CF9AE}" pid="105" name="STBAreas_BEPMTaxHTField">
    <vt:lpwstr/>
  </property>
  <property fmtid="{D5CDD505-2E9C-101B-9397-08002B2CF9AE}" pid="106" name="Projects_SDEPTaxHTField">
    <vt:lpwstr/>
  </property>
  <property fmtid="{D5CDD505-2E9C-101B-9397-08002B2CF9AE}" pid="107" name="ProjectID_SCINTaxHTField">
    <vt:lpwstr/>
  </property>
  <property fmtid="{D5CDD505-2E9C-101B-9397-08002B2CF9AE}" pid="108" name="STBPillars_BEPMTaxHTField">
    <vt:lpwstr/>
  </property>
  <property fmtid="{D5CDD505-2E9C-101B-9397-08002B2CF9AE}" pid="109" name="Programs_BEPMTaxHTField">
    <vt:lpwstr/>
  </property>
  <property fmtid="{D5CDD505-2E9C-101B-9397-08002B2CF9AE}" pid="110" name="Commodities_GENTaxHTField">
    <vt:lpwstr/>
  </property>
  <property fmtid="{D5CDD505-2E9C-101B-9397-08002B2CF9AE}" pid="111" name="DocumentType_UONBTaxHTField">
    <vt:lpwstr/>
  </property>
  <property fmtid="{D5CDD505-2E9C-101B-9397-08002B2CF9AE}" pid="112" name="STBSectors_BEPMTaxHTField">
    <vt:lpwstr/>
  </property>
  <property fmtid="{D5CDD505-2E9C-101B-9397-08002B2CF9AE}" pid="113" name="SPPCopyMoveEvent">
    <vt:lpwstr>1</vt:lpwstr>
  </property>
  <property fmtid="{D5CDD505-2E9C-101B-9397-08002B2CF9AE}" pid="114" name="FiscalYear_SQESTaxHTField">
    <vt:lpwstr>2014-2015|1093ad29-c856-4bf7-8069-c23ef6f4e8b0</vt:lpwstr>
  </property>
  <property fmtid="{D5CDD505-2E9C-101B-9397-08002B2CF9AE}" pid="115" name="Employee_Name">
    <vt:lpwstr/>
  </property>
  <property fmtid="{D5CDD505-2E9C-101B-9397-08002B2CF9AE}" pid="116" name="Fiscal_x0020_Term">
    <vt:lpwstr/>
  </property>
  <property fmtid="{D5CDD505-2E9C-101B-9397-08002B2CF9AE}" pid="117" name="Branches_SVEW">
    <vt:lpwstr/>
  </property>
  <property fmtid="{D5CDD505-2E9C-101B-9397-08002B2CF9AE}" pid="118" name="Fiscal Term">
    <vt:lpwstr/>
  </property>
</Properties>
</file>